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FB" w:rsidRDefault="00EA3BDD">
      <w:bookmarkStart w:id="0" w:name="_GoBack"/>
      <w:bookmarkEnd w:id="0"/>
      <w:r>
        <w:t xml:space="preserve">Informace </w:t>
      </w:r>
      <w:r w:rsidR="00CD55C7">
        <w:t>k dostupné dokumentaci důležité pro žadatele ve výzvě Šablony</w:t>
      </w:r>
    </w:p>
    <w:p w:rsidR="00CD55C7" w:rsidRDefault="00CD55C7" w:rsidP="00CD55C7">
      <w:pPr>
        <w:pStyle w:val="Odstavecseseznamem"/>
        <w:numPr>
          <w:ilvl w:val="0"/>
          <w:numId w:val="1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Avíza výzev č. 02 16 022 a 02 16 023 Podpora škol formou projektů zjednodušeného vykazování – Šablony pro MŠ a ZŠ I</w:t>
      </w:r>
    </w:p>
    <w:p w:rsidR="00CD55C7" w:rsidRDefault="00D61B65" w:rsidP="00CD55C7">
      <w:pPr>
        <w:pStyle w:val="Odstavecseseznamem"/>
        <w:numPr>
          <w:ilvl w:val="1"/>
          <w:numId w:val="1"/>
        </w:numPr>
        <w:rPr>
          <w:rStyle w:val="Siln"/>
          <w:b w:val="0"/>
          <w:bCs w:val="0"/>
        </w:rPr>
      </w:pPr>
      <w:hyperlink r:id="rId5" w:history="1">
        <w:r w:rsidR="00CD55C7" w:rsidRPr="00ED56D1">
          <w:rPr>
            <w:rStyle w:val="Hypertextovodkaz"/>
          </w:rPr>
          <w:t>http://www.msmt.cz/strukturalni-fondy-1/aviza-vyzev-op-vvv</w:t>
        </w:r>
      </w:hyperlink>
    </w:p>
    <w:p w:rsidR="00CD55C7" w:rsidRDefault="00CD55C7" w:rsidP="00CD55C7">
      <w:pPr>
        <w:pStyle w:val="Odstavecseseznamem"/>
        <w:numPr>
          <w:ilvl w:val="0"/>
          <w:numId w:val="1"/>
        </w:numPr>
      </w:pPr>
      <w:r>
        <w:t>Dokumentace pro žadatele a příjemce - Důležitá dokumentace pro žadatele, se kterou musí pracovat při zpracování žádosti</w:t>
      </w:r>
    </w:p>
    <w:p w:rsidR="00CD55C7" w:rsidRDefault="00D61B65" w:rsidP="00CD55C7">
      <w:pPr>
        <w:pStyle w:val="Odstavecseseznamem"/>
        <w:numPr>
          <w:ilvl w:val="1"/>
          <w:numId w:val="1"/>
        </w:numPr>
      </w:pPr>
      <w:hyperlink r:id="rId6" w:history="1">
        <w:r w:rsidR="00CD55C7" w:rsidRPr="00ED56D1">
          <w:rPr>
            <w:rStyle w:val="Hypertextovodkaz"/>
          </w:rPr>
          <w:t>http://www.msmt.cz/strukturalni-fondy-1/dokumenty-pro-zadatele-a-prijemce-1</w:t>
        </w:r>
      </w:hyperlink>
    </w:p>
    <w:p w:rsidR="00CD55C7" w:rsidRDefault="009A53A3" w:rsidP="00CD55C7">
      <w:pPr>
        <w:pStyle w:val="Odstavecseseznamem"/>
        <w:numPr>
          <w:ilvl w:val="0"/>
          <w:numId w:val="1"/>
        </w:numPr>
      </w:pPr>
      <w:r>
        <w:t>Vyhlášené výzvy – zde bude vyvěšena výzva Šablony pro MŠ a ZŠ I – zatím vyhlášena není</w:t>
      </w:r>
    </w:p>
    <w:p w:rsidR="009A53A3" w:rsidRDefault="00D61B65" w:rsidP="009A53A3">
      <w:pPr>
        <w:pStyle w:val="Odstavecseseznamem"/>
        <w:numPr>
          <w:ilvl w:val="1"/>
          <w:numId w:val="1"/>
        </w:numPr>
      </w:pPr>
      <w:hyperlink r:id="rId7" w:history="1">
        <w:r w:rsidR="009A53A3" w:rsidRPr="00ED56D1">
          <w:rPr>
            <w:rStyle w:val="Hypertextovodkaz"/>
          </w:rPr>
          <w:t>http://www.msmt.cz/strukturalni-fondy-1/vyhlasene-vyzvy</w:t>
        </w:r>
      </w:hyperlink>
    </w:p>
    <w:p w:rsidR="009A53A3" w:rsidRDefault="009A53A3" w:rsidP="009A53A3">
      <w:pPr>
        <w:pStyle w:val="Odstavecseseznamem"/>
        <w:ind w:left="1440"/>
      </w:pPr>
    </w:p>
    <w:p w:rsidR="00DA1282" w:rsidRDefault="00DA1282"/>
    <w:sectPr w:rsidR="00DA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4CDA"/>
    <w:multiLevelType w:val="hybridMultilevel"/>
    <w:tmpl w:val="0218A2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DD"/>
    <w:rsid w:val="009A53A3"/>
    <w:rsid w:val="00CD55C7"/>
    <w:rsid w:val="00D61B65"/>
    <w:rsid w:val="00DA1282"/>
    <w:rsid w:val="00DF13FB"/>
    <w:rsid w:val="00EA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3E621-60CA-467E-9A10-96EC94EE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3BD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D55C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D5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mt.cz/strukturalni-fondy-1/vyhlasene-vyz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strukturalni-fondy-1/dokumenty-pro-zadatele-a-prijemce-1" TargetMode="External"/><Relationship Id="rId5" Type="http://schemas.openxmlformats.org/officeDocument/2006/relationships/hyperlink" Target="http://www.msmt.cz/strukturalni-fondy-1/aviza-vyzev-op-vv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Krsnakova</dc:creator>
  <cp:lastModifiedBy>Dana Kratochvílová</cp:lastModifiedBy>
  <cp:revision>2</cp:revision>
  <dcterms:created xsi:type="dcterms:W3CDTF">2016-06-22T12:08:00Z</dcterms:created>
  <dcterms:modified xsi:type="dcterms:W3CDTF">2016-06-22T12:08:00Z</dcterms:modified>
</cp:coreProperties>
</file>